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195DB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2595" w:rsidRPr="00195DB9">
              <w:rPr>
                <w:b/>
                <w:sz w:val="24"/>
                <w:szCs w:val="24"/>
              </w:rPr>
              <w:t>W</w:t>
            </w:r>
            <w:r w:rsidRPr="00195DB9">
              <w:rPr>
                <w:b/>
                <w:sz w:val="24"/>
                <w:szCs w:val="24"/>
              </w:rPr>
              <w:t>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66649" w:rsidRDefault="00D62D5D" w:rsidP="00C275A2">
            <w:pPr>
              <w:rPr>
                <w:sz w:val="24"/>
                <w:szCs w:val="24"/>
              </w:rPr>
            </w:pPr>
            <w:r w:rsidRPr="0076664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BE63CF"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195DB9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</w:t>
            </w:r>
            <w:r w:rsidR="00195DB9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D62D5D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260A7" w:rsidRDefault="00F32C3C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H.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Szumna, mgr J. Światkowski</w:t>
            </w:r>
            <w:r w:rsidR="000260A7">
              <w:rPr>
                <w:sz w:val="24"/>
                <w:szCs w:val="24"/>
              </w:rPr>
              <w:t xml:space="preserve">, mgr </w:t>
            </w:r>
            <w:r w:rsidRPr="00195DB9">
              <w:rPr>
                <w:sz w:val="24"/>
                <w:szCs w:val="24"/>
              </w:rPr>
              <w:t>A.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="000260A7">
              <w:rPr>
                <w:sz w:val="24"/>
                <w:szCs w:val="24"/>
              </w:rPr>
              <w:t>Jażdżyński, mgr </w:t>
            </w:r>
            <w:r w:rsidRPr="00195DB9">
              <w:rPr>
                <w:sz w:val="24"/>
                <w:szCs w:val="24"/>
              </w:rPr>
              <w:t>A</w:t>
            </w:r>
            <w:r w:rsidR="000260A7">
              <w:rPr>
                <w:sz w:val="24"/>
                <w:szCs w:val="24"/>
              </w:rPr>
              <w:t>. </w:t>
            </w:r>
            <w:r w:rsidRPr="00195DB9">
              <w:rPr>
                <w:sz w:val="24"/>
                <w:szCs w:val="24"/>
              </w:rPr>
              <w:t>Misiewicz,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mgr R.</w:t>
            </w:r>
            <w:r w:rsidR="00195DB9" w:rsidRPr="00195DB9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Podhorodecki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95DB9" w:rsidRDefault="00F32C3C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95DB9" w:rsidRDefault="004527A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sprawność</w:t>
            </w:r>
            <w:r w:rsidR="00F32C3C" w:rsidRPr="00195DB9">
              <w:rPr>
                <w:sz w:val="24"/>
                <w:szCs w:val="24"/>
              </w:rPr>
              <w:t xml:space="preserve"> fizyczn</w:t>
            </w:r>
            <w:r>
              <w:rPr>
                <w:sz w:val="24"/>
                <w:szCs w:val="24"/>
              </w:rPr>
              <w:t>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60A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60A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60A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260A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0260A7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27AD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0260A7" w:rsidP="004527AD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</w:t>
            </w:r>
            <w:r w:rsidR="004527AD" w:rsidRPr="004527AD">
              <w:rPr>
                <w:bCs/>
                <w:sz w:val="22"/>
                <w:szCs w:val="22"/>
              </w:rPr>
              <w:t>a uporządkowaną wiedzę o met</w:t>
            </w:r>
            <w:r w:rsidR="004527AD">
              <w:rPr>
                <w:bCs/>
                <w:sz w:val="22"/>
                <w:szCs w:val="22"/>
              </w:rPr>
              <w:t xml:space="preserve">odyce wykonywania zadań, </w:t>
            </w:r>
            <w:r w:rsidR="004527AD" w:rsidRPr="004527AD">
              <w:rPr>
                <w:bCs/>
                <w:sz w:val="22"/>
                <w:szCs w:val="22"/>
              </w:rPr>
              <w:t xml:space="preserve">procedurach i dobrych praktykach stosowanych w </w:t>
            </w:r>
            <w:r w:rsidR="004527AD">
              <w:rPr>
                <w:bCs/>
                <w:sz w:val="22"/>
                <w:szCs w:val="22"/>
              </w:rPr>
              <w:t>działaniach związanych z wychowaniem fizycznym</w:t>
            </w: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 w:rsidRPr="008142B6">
              <w:rPr>
                <w:sz w:val="24"/>
                <w:szCs w:val="24"/>
              </w:rPr>
              <w:t>K1P_W12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Default="000260A7" w:rsidP="00F32C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27AD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4527AD" w:rsidRDefault="000260A7" w:rsidP="004527AD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4527AD" w:rsidRPr="004527AD">
              <w:rPr>
                <w:sz w:val="22"/>
                <w:szCs w:val="22"/>
              </w:rPr>
              <w:t>osiada poszerzoną wiedzę o bezpieczeństwie, aspektach praw</w:t>
            </w:r>
            <w:r w:rsidR="004527AD">
              <w:rPr>
                <w:sz w:val="22"/>
                <w:szCs w:val="22"/>
              </w:rPr>
              <w:t>nych oraz higienie podczas zajęć wychowania fizycznego</w:t>
            </w:r>
            <w:r w:rsidR="004527AD" w:rsidRPr="004527AD">
              <w:rPr>
                <w:sz w:val="22"/>
                <w:szCs w:val="22"/>
              </w:rPr>
              <w:t>, w tym niezbędna do efektywnego posługiwania się narządem głosu,</w:t>
            </w:r>
            <w:r>
              <w:rPr>
                <w:sz w:val="22"/>
                <w:szCs w:val="22"/>
              </w:rPr>
              <w:t xml:space="preserve"> </w:t>
            </w:r>
            <w:r w:rsidR="004527AD">
              <w:rPr>
                <w:sz w:val="22"/>
                <w:szCs w:val="22"/>
              </w:rPr>
              <w:t>wiedzę</w:t>
            </w:r>
            <w:r w:rsidR="004527AD" w:rsidRPr="004527AD">
              <w:rPr>
                <w:sz w:val="22"/>
                <w:szCs w:val="22"/>
              </w:rPr>
              <w:t xml:space="preserve"> w zakresie pierwszej pomocy przedmedycznej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8142B6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prowadzącego podczas zajęć wychowania  fizycznego</w:t>
            </w:r>
            <w:r w:rsidR="00026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4527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</w:t>
            </w:r>
            <w:r w:rsidR="00026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4527A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527AD" w:rsidRPr="00195DB9" w:rsidTr="00EE1C94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 w:rsidR="00DB3BD0" w:rsidRPr="00195DB9">
              <w:rPr>
                <w:sz w:val="24"/>
                <w:szCs w:val="24"/>
              </w:rPr>
              <w:t xml:space="preserve"> 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27A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7AD" w:rsidRPr="00195DB9" w:rsidRDefault="004527AD" w:rsidP="00F32C3C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 w:rsidR="00DB3BD0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7AD" w:rsidRPr="00195DB9" w:rsidRDefault="004527AD" w:rsidP="00F32C3C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7AD" w:rsidRPr="00195DB9" w:rsidRDefault="004527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C275A2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C275A2">
        <w:tc>
          <w:tcPr>
            <w:tcW w:w="10008" w:type="dxa"/>
          </w:tcPr>
          <w:p w:rsidR="00D62D5D" w:rsidRPr="00195DB9" w:rsidRDefault="0069633E" w:rsidP="0069633E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</w:t>
            </w:r>
          </w:p>
        </w:tc>
      </w:tr>
      <w:tr w:rsidR="00D62D5D" w:rsidRPr="00195DB9" w:rsidTr="00C275A2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C275A2">
        <w:tc>
          <w:tcPr>
            <w:tcW w:w="10008" w:type="dxa"/>
          </w:tcPr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1. Doskonalenie elementów technicznych i taktycznych w grach zespołowych (piłka ręczna, piłka nożna, piłka siatkowa, piłka koszykowa, unihokej).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69633E" w:rsidRPr="00195DB9" w:rsidRDefault="0069633E" w:rsidP="0069633E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    siatkowej, tańca, jeździeckiej, turystycznej).</w:t>
            </w:r>
          </w:p>
          <w:p w:rsidR="00D62D5D" w:rsidRPr="00195DB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69633E" w:rsidP="0069633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-----------------------------------------------------------------------------------------------------------------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69633E" w:rsidP="00696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69633E" w:rsidP="005A69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69633E" w:rsidP="005A69F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9633E" w:rsidRPr="005B3253" w:rsidRDefault="0069633E" w:rsidP="0069633E">
            <w:r w:rsidRPr="005B3253">
              <w:t>METODY</w:t>
            </w:r>
          </w:p>
          <w:p w:rsidR="0069633E" w:rsidRPr="005B3253" w:rsidRDefault="0069633E" w:rsidP="0069633E">
            <w:r w:rsidRPr="005B3253">
              <w:t>ZABAWOWA ŚCISŁA</w:t>
            </w:r>
          </w:p>
          <w:p w:rsidR="0069633E" w:rsidRPr="005B3253" w:rsidRDefault="0069633E" w:rsidP="0069633E">
            <w:r w:rsidRPr="005B3253">
              <w:t>ZADANIOWA ŚCISŁA</w:t>
            </w:r>
          </w:p>
          <w:p w:rsidR="0069633E" w:rsidRPr="005B3253" w:rsidRDefault="0069633E" w:rsidP="0069633E">
            <w:r w:rsidRPr="005B3253">
              <w:t>ZABAWOWA KLASYCZNA</w:t>
            </w:r>
          </w:p>
          <w:p w:rsidR="00D62D5D" w:rsidRPr="00742916" w:rsidRDefault="0069633E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Metody weryfikacji efektów </w:t>
            </w:r>
            <w:r w:rsidR="000260A7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Nr efektu </w:t>
            </w:r>
            <w:r w:rsidR="000260A7">
              <w:rPr>
                <w:sz w:val="24"/>
                <w:szCs w:val="24"/>
              </w:rPr>
              <w:t>kształcenia</w:t>
            </w:r>
            <w:r w:rsidRPr="00195DB9">
              <w:rPr>
                <w:sz w:val="24"/>
                <w:szCs w:val="24"/>
              </w:rPr>
              <w:t>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62D5D" w:rsidTr="000260A7">
        <w:tc>
          <w:tcPr>
            <w:tcW w:w="8046" w:type="dxa"/>
            <w:gridSpan w:val="2"/>
          </w:tcPr>
          <w:p w:rsidR="00D62D5D" w:rsidRPr="00195DB9" w:rsidRDefault="0069633E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962" w:type="dxa"/>
          </w:tcPr>
          <w:p w:rsidR="00D62D5D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05,08,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95DB9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633E" w:rsidRPr="00195DB9" w:rsidRDefault="006045C9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Zaliczenie</w:t>
            </w:r>
            <w:r w:rsidR="0069633E" w:rsidRPr="00195DB9">
              <w:rPr>
                <w:sz w:val="24"/>
                <w:szCs w:val="24"/>
              </w:rPr>
              <w:t xml:space="preserve">: 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69633E" w:rsidRPr="00195DB9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62D5D" w:rsidRPr="00195DB9" w:rsidRDefault="005A69F7" w:rsidP="0069633E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- </w:t>
            </w:r>
            <w:r w:rsidR="0069633E" w:rsidRPr="00195DB9">
              <w:rPr>
                <w:sz w:val="24"/>
                <w:szCs w:val="24"/>
              </w:rPr>
              <w:t>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195DB9">
              <w:rPr>
                <w:sz w:val="24"/>
                <w:szCs w:val="24"/>
              </w:rPr>
              <w:t xml:space="preserve">): </w:t>
            </w:r>
            <w:r w:rsidRPr="00195DB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195DB9">
              <w:rPr>
                <w:b/>
                <w:sz w:val="24"/>
                <w:szCs w:val="24"/>
              </w:rPr>
              <w:t>wychowanie fizyczne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D646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963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95DB9" w:rsidRDefault="00D62D5D" w:rsidP="00C275A2">
            <w:pPr>
              <w:rPr>
                <w:color w:val="FF0000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 Janusz Światkowski</w:t>
            </w:r>
          </w:p>
        </w:tc>
      </w:tr>
      <w:tr w:rsidR="00D62D5D" w:rsidRPr="00566644" w:rsidTr="0069633E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260A7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mgr H.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Szumna, mgr J. Światkowski</w:t>
            </w:r>
            <w:r w:rsidR="000260A7">
              <w:rPr>
                <w:sz w:val="24"/>
                <w:szCs w:val="24"/>
              </w:rPr>
              <w:t>, mgr</w:t>
            </w:r>
            <w:r w:rsidRPr="00195DB9">
              <w:rPr>
                <w:sz w:val="24"/>
                <w:szCs w:val="24"/>
              </w:rPr>
              <w:t xml:space="preserve"> A.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Jażdżyński,</w:t>
            </w:r>
          </w:p>
          <w:p w:rsidR="00D62D5D" w:rsidRPr="000260A7" w:rsidRDefault="0069633E" w:rsidP="0069633E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 mgr A.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Misiewicz,</w:t>
            </w:r>
            <w:r w:rsidR="000260A7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mgr R.</w:t>
            </w:r>
            <w:r w:rsidR="00DB3BD0"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Podhorodecki</w:t>
            </w:r>
          </w:p>
        </w:tc>
      </w:tr>
      <w:tr w:rsidR="0069633E" w:rsidRPr="00742916" w:rsidTr="0069633E">
        <w:tc>
          <w:tcPr>
            <w:tcW w:w="2988" w:type="dxa"/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9633E" w:rsidRPr="00195DB9" w:rsidRDefault="0069633E" w:rsidP="004333D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Uświadomienie wagi kultury fizycznej w życiu człowieka i utrwalenie nawyku czynnego wypoczynku.</w:t>
            </w:r>
          </w:p>
        </w:tc>
      </w:tr>
      <w:tr w:rsidR="0069633E" w:rsidRPr="00742916" w:rsidTr="006963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9633E" w:rsidRPr="00742916" w:rsidRDefault="0069633E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9633E" w:rsidRPr="00195DB9" w:rsidRDefault="0069633E" w:rsidP="00C275A2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Student jest zdrowy i sprawny fizycznie.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260A7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260A7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260A7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260A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pStyle w:val="Nagwek1"/>
              <w:rPr>
                <w:szCs w:val="24"/>
              </w:rPr>
            </w:pPr>
            <w:r w:rsidRPr="00195DB9">
              <w:rPr>
                <w:szCs w:val="24"/>
              </w:rPr>
              <w:t xml:space="preserve">Wiedza </w:t>
            </w:r>
            <w:r w:rsidRPr="00195DB9">
              <w:rPr>
                <w:b w:val="0"/>
                <w:szCs w:val="24"/>
              </w:rPr>
              <w:t>(</w:t>
            </w:r>
            <w:r w:rsidRPr="00195DB9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zasady gier zespołowych: piłki siatkowej, piłki koszykowej, unihokeja, piłki nożnej.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Zna różne formy rekreacji.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 xml:space="preserve">Umiejętności </w:t>
            </w:r>
            <w:r w:rsidRPr="00195DB9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5A69F7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5DB9" w:rsidRDefault="005A69F7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Wykonuje zestawy ćwiczeń prezentowane przez prowad</w:t>
            </w:r>
            <w:r w:rsidR="00DB3BD0">
              <w:rPr>
                <w:sz w:val="24"/>
                <w:szCs w:val="24"/>
              </w:rPr>
              <w:t>zącego podczas zajęć wychowania</w:t>
            </w:r>
            <w:r w:rsidRPr="00195DB9">
              <w:rPr>
                <w:sz w:val="24"/>
                <w:szCs w:val="24"/>
              </w:rPr>
              <w:t xml:space="preserve"> fizycznego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B3B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DB3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prawidłowe czynności ruchowe, obciążenia oraz  ich intensyfikację do procesu  samodoskonalenia sprawności fizycznej, rozwoju fizycznego i rekreacji;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w czasie zajęć prezentuje poznane wcześniej zasady i przepisy gier sportowych i zabaw ruchowych; wykorzystuje walory zdrowotne, rekreacyjne i sportowe nauczonych dyscyplin sportowych w organizacji swojego czasu wolnego.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Proponuje różne formy rekreacji dla współćwiczących.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Ocenia swoją sprawność fizyczną i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K1P_10</w:t>
            </w:r>
          </w:p>
        </w:tc>
      </w:tr>
      <w:tr w:rsidR="00D62D5D" w:rsidRPr="00195DB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B3BD0" w:rsidRPr="00195DB9" w:rsidTr="0079105B">
        <w:trPr>
          <w:cantSplit/>
          <w:trHeight w:val="828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07</w:t>
            </w:r>
          </w:p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Wybiera właściwą dla siebie formę rekreacji; stosuje się do poznanych zasad gier i zabaw sportowych.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Swoją postawą sportową wpływa na działanie grupy.</w:t>
            </w:r>
            <w:r>
              <w:rPr>
                <w:sz w:val="24"/>
                <w:szCs w:val="24"/>
              </w:rPr>
              <w:t xml:space="preserve"> </w:t>
            </w:r>
            <w:r w:rsidRPr="00195DB9">
              <w:rPr>
                <w:sz w:val="24"/>
                <w:szCs w:val="24"/>
              </w:rPr>
              <w:t>Integruje grupę studentów podczas wspólnych zajęć sportowo-rekreacyjnych.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DB3BD0" w:rsidRPr="00195DB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3BD0" w:rsidRPr="00195DB9" w:rsidRDefault="00DB3BD0" w:rsidP="005A69F7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Demonstruje zachowanie „fair play” na zajęciach wychowania fizycznego.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3BD0" w:rsidRPr="00195DB9" w:rsidRDefault="00DB3BD0" w:rsidP="008016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195DB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95DB9" w:rsidTr="005A69F7">
        <w:tc>
          <w:tcPr>
            <w:tcW w:w="10008" w:type="dxa"/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95DB9" w:rsidTr="005A69F7">
        <w:tc>
          <w:tcPr>
            <w:tcW w:w="10008" w:type="dxa"/>
          </w:tcPr>
          <w:p w:rsidR="00D62D5D" w:rsidRPr="00195DB9" w:rsidRDefault="005A69F7" w:rsidP="00C275A2">
            <w:pPr>
              <w:jc w:val="both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195DB9" w:rsidTr="005A69F7">
        <w:tc>
          <w:tcPr>
            <w:tcW w:w="10008" w:type="dxa"/>
            <w:shd w:val="pct15" w:color="auto" w:fill="FFFFFF"/>
          </w:tcPr>
          <w:p w:rsidR="00D62D5D" w:rsidRPr="00195DB9" w:rsidRDefault="00D62D5D" w:rsidP="00C275A2">
            <w:pPr>
              <w:rPr>
                <w:b/>
                <w:sz w:val="24"/>
                <w:szCs w:val="24"/>
              </w:rPr>
            </w:pPr>
            <w:r w:rsidRPr="00195DB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95DB9" w:rsidTr="005A69F7">
        <w:tc>
          <w:tcPr>
            <w:tcW w:w="10008" w:type="dxa"/>
          </w:tcPr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t>1. Doskonalenie elementów technicznych i taktycznych w grach zespołowych (piłka ręczna, piłka nożna, piłka siatkowa, piłka koszykowa, unihokej).</w:t>
            </w:r>
          </w:p>
          <w:p w:rsidR="005A69F7" w:rsidRPr="00195DB9" w:rsidRDefault="005A69F7" w:rsidP="005A69F7">
            <w:pPr>
              <w:pStyle w:val="NormalnyWeb"/>
              <w:spacing w:before="0" w:beforeAutospacing="0" w:after="0"/>
              <w:jc w:val="both"/>
            </w:pPr>
            <w:r w:rsidRPr="00195DB9">
              <w:t>2. Gry i zabawy ruchowe - kształtowanie cech motorycznych, umiejętności współdziałania w zespole    i zdrowej rywalizacji.</w:t>
            </w:r>
          </w:p>
          <w:p w:rsidR="00D62D5D" w:rsidRPr="00195DB9" w:rsidRDefault="005A69F7" w:rsidP="00195DB9">
            <w:pPr>
              <w:pStyle w:val="NormalnyWeb"/>
              <w:spacing w:before="0" w:beforeAutospacing="0" w:after="0"/>
              <w:jc w:val="both"/>
            </w:pPr>
            <w:r w:rsidRPr="00195DB9">
              <w:t>3. Doskonalenie umiejętności sportowych w wybranych sekcjach AZS PWSZ ( sekcje: piłki nożnej, piłki</w:t>
            </w:r>
            <w:r w:rsidR="00195DB9">
              <w:t xml:space="preserve"> </w:t>
            </w:r>
            <w:r w:rsidRPr="00195DB9">
              <w:t>siatkowej, tańca, jeździeckiej, turystycznej).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A69F7">
        <w:tc>
          <w:tcPr>
            <w:tcW w:w="10008" w:type="dxa"/>
          </w:tcPr>
          <w:p w:rsidR="00D62D5D" w:rsidRPr="00742916" w:rsidRDefault="005A69F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D62D5D" w:rsidRPr="00742916" w:rsidTr="005A69F7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  <w:tr w:rsidR="005A69F7" w:rsidRPr="00742916" w:rsidTr="005A69F7">
        <w:tc>
          <w:tcPr>
            <w:tcW w:w="10008" w:type="dxa"/>
            <w:shd w:val="clear" w:color="auto" w:fill="D9D9D9"/>
          </w:tcPr>
          <w:p w:rsidR="005A69F7" w:rsidRPr="0012462B" w:rsidRDefault="005A69F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A69F7" w:rsidRPr="00742916" w:rsidTr="005A69F7">
        <w:tc>
          <w:tcPr>
            <w:tcW w:w="10008" w:type="dxa"/>
          </w:tcPr>
          <w:p w:rsidR="005A69F7" w:rsidRPr="00742916" w:rsidRDefault="005A69F7" w:rsidP="004333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---------------------------------------------------------------------------------------------------------------------------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5A69F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------------------------------------------------------------------------------------------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5A69F7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-----------------------------------------------------------------------------------------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69F7" w:rsidRPr="005B3253" w:rsidRDefault="005A69F7" w:rsidP="005A69F7">
            <w:r w:rsidRPr="005B3253">
              <w:t>METODY</w:t>
            </w:r>
          </w:p>
          <w:p w:rsidR="005A69F7" w:rsidRPr="005B3253" w:rsidRDefault="005A69F7" w:rsidP="005A69F7">
            <w:r w:rsidRPr="005B3253">
              <w:t>ZABAWOWA ŚCISŁA</w:t>
            </w:r>
          </w:p>
          <w:p w:rsidR="005A69F7" w:rsidRPr="005B3253" w:rsidRDefault="005A69F7" w:rsidP="005A69F7">
            <w:r w:rsidRPr="005B3253">
              <w:t>ZADANIOWA ŚCISŁA</w:t>
            </w:r>
          </w:p>
          <w:p w:rsidR="005A69F7" w:rsidRPr="005B3253" w:rsidRDefault="005A69F7" w:rsidP="005A69F7">
            <w:r w:rsidRPr="005B3253">
              <w:t>ZABAWOWA KLASYCZNA</w:t>
            </w:r>
          </w:p>
          <w:p w:rsidR="00D62D5D" w:rsidRPr="00742916" w:rsidRDefault="005A69F7" w:rsidP="005A69F7">
            <w:pPr>
              <w:rPr>
                <w:sz w:val="24"/>
                <w:szCs w:val="24"/>
              </w:rPr>
            </w:pPr>
            <w:r w:rsidRPr="005B3253">
              <w:t>ZABAWOWA NAŚLADOWCZA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Metody weryfikacji efektów </w:t>
            </w:r>
            <w:r w:rsidR="000260A7">
              <w:rPr>
                <w:sz w:val="24"/>
                <w:szCs w:val="24"/>
              </w:rPr>
              <w:t>kształcenia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95DB9" w:rsidRDefault="00D62D5D" w:rsidP="00C275A2">
            <w:pPr>
              <w:jc w:val="center"/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Nr efektu </w:t>
            </w:r>
            <w:r w:rsidR="000260A7">
              <w:rPr>
                <w:sz w:val="24"/>
                <w:szCs w:val="24"/>
              </w:rPr>
              <w:t>kształcenia</w:t>
            </w:r>
            <w:r w:rsidRPr="00195DB9">
              <w:rPr>
                <w:sz w:val="24"/>
                <w:szCs w:val="24"/>
              </w:rPr>
              <w:t>/grupy efektów</w:t>
            </w:r>
            <w:r w:rsidRPr="00195DB9">
              <w:rPr>
                <w:sz w:val="24"/>
                <w:szCs w:val="24"/>
              </w:rPr>
              <w:br/>
            </w:r>
          </w:p>
        </w:tc>
      </w:tr>
      <w:tr w:rsidR="00DB3BD0" w:rsidTr="000260A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B3BD0" w:rsidRPr="00195DB9" w:rsidRDefault="00DB3BD0" w:rsidP="008016F7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01,02,03,04,06,07</w:t>
            </w:r>
          </w:p>
        </w:tc>
      </w:tr>
      <w:tr w:rsidR="00DB3BD0" w:rsidTr="000260A7">
        <w:tc>
          <w:tcPr>
            <w:tcW w:w="8046" w:type="dxa"/>
            <w:gridSpan w:val="2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sportowe zachowanie „fair play”</w:t>
            </w:r>
          </w:p>
        </w:tc>
        <w:tc>
          <w:tcPr>
            <w:tcW w:w="1962" w:type="dxa"/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05,08</w:t>
            </w:r>
          </w:p>
        </w:tc>
      </w:tr>
      <w:tr w:rsidR="00DB3BD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B3BD0" w:rsidRPr="00195DB9" w:rsidRDefault="00DB3BD0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 xml:space="preserve">Zaliczenie: 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obecność na zajęciach (70%)</w:t>
            </w:r>
          </w:p>
          <w:p w:rsidR="00DB3BD0" w:rsidRPr="00195DB9" w:rsidRDefault="00DB3BD0" w:rsidP="005A69F7">
            <w:pPr>
              <w:rPr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aktywność na zajęciach (15%)</w:t>
            </w:r>
          </w:p>
          <w:p w:rsidR="00DB3BD0" w:rsidRPr="00195DB9" w:rsidRDefault="00DB3BD0" w:rsidP="005A69F7">
            <w:pPr>
              <w:rPr>
                <w:rFonts w:ascii="Arial Narrow" w:hAnsi="Arial Narrow"/>
                <w:sz w:val="24"/>
                <w:szCs w:val="24"/>
              </w:rPr>
            </w:pPr>
            <w:r w:rsidRPr="00195DB9">
              <w:rPr>
                <w:sz w:val="24"/>
                <w:szCs w:val="24"/>
              </w:rPr>
              <w:t>- sportowe zachowanie „fair play” (15%)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3160C9" w:rsidP="003160C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Udział </w:t>
            </w:r>
            <w:r w:rsidR="00D62D5D" w:rsidRPr="00742916">
              <w:rPr>
                <w:sz w:val="24"/>
                <w:szCs w:val="24"/>
              </w:rPr>
              <w:t xml:space="preserve">w ćwiczeniach audytoryjnych </w:t>
            </w:r>
            <w:r w:rsidR="00D62D5D">
              <w:rPr>
                <w:sz w:val="24"/>
                <w:szCs w:val="24"/>
              </w:rPr>
              <w:t xml:space="preserve">                                </w:t>
            </w:r>
            <w:r w:rsidR="00D62D5D" w:rsidRPr="00742916">
              <w:rPr>
                <w:sz w:val="24"/>
                <w:szCs w:val="24"/>
              </w:rPr>
              <w:t>i laboratoryjnych</w:t>
            </w:r>
            <w:r w:rsidR="00D62D5D">
              <w:rPr>
                <w:sz w:val="24"/>
                <w:szCs w:val="24"/>
              </w:rPr>
              <w:t xml:space="preserve">, </w:t>
            </w:r>
            <w:r w:rsidR="00D62D5D" w:rsidRPr="0012462B">
              <w:rPr>
                <w:sz w:val="24"/>
                <w:szCs w:val="24"/>
              </w:rPr>
              <w:t>warsztatach</w:t>
            </w:r>
            <w:r w:rsidR="00D62D5D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260A7">
        <w:trPr>
          <w:trHeight w:val="68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Default="00D62D5D"/>
    <w:sectPr w:rsidR="00D62D5D" w:rsidSect="000260A7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60A7"/>
    <w:rsid w:val="00046C3A"/>
    <w:rsid w:val="00144A04"/>
    <w:rsid w:val="00195DB9"/>
    <w:rsid w:val="001E1583"/>
    <w:rsid w:val="0028081D"/>
    <w:rsid w:val="003160C9"/>
    <w:rsid w:val="003A01E6"/>
    <w:rsid w:val="004527AD"/>
    <w:rsid w:val="005A69F7"/>
    <w:rsid w:val="005D646F"/>
    <w:rsid w:val="006045C9"/>
    <w:rsid w:val="00613C5D"/>
    <w:rsid w:val="0069633E"/>
    <w:rsid w:val="00766649"/>
    <w:rsid w:val="007F2595"/>
    <w:rsid w:val="009127FC"/>
    <w:rsid w:val="009354AF"/>
    <w:rsid w:val="00B12E1D"/>
    <w:rsid w:val="00BC1DB6"/>
    <w:rsid w:val="00C94F3E"/>
    <w:rsid w:val="00CA4E4F"/>
    <w:rsid w:val="00D00B96"/>
    <w:rsid w:val="00D62D5D"/>
    <w:rsid w:val="00DB3BD0"/>
    <w:rsid w:val="00EE03CC"/>
    <w:rsid w:val="00EF6446"/>
    <w:rsid w:val="00F32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69633E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E9BD0C-0D8B-461D-AD66-26AFDCBF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2018-12-14T13:44:00Z</dcterms:created>
  <dcterms:modified xsi:type="dcterms:W3CDTF">2019-03-02T12:20:00Z</dcterms:modified>
</cp:coreProperties>
</file>